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55" w:rsidRPr="002E0D96" w:rsidRDefault="000B75CB" w:rsidP="002E0D96">
      <w:pPr>
        <w:jc w:val="both"/>
        <w:rPr>
          <w:b/>
          <w:i/>
        </w:rPr>
      </w:pPr>
      <w:r w:rsidRPr="000B75CB">
        <w:rPr>
          <w:i/>
        </w:rPr>
        <w:t xml:space="preserve">                                                       </w:t>
      </w:r>
      <w:r w:rsidRPr="007B2135">
        <w:rPr>
          <w:b/>
          <w:i/>
        </w:rPr>
        <w:t>İLETİŞİM NEDİR? NASIL BAŞLAR?</w:t>
      </w:r>
    </w:p>
    <w:p w:rsidR="000B75CB" w:rsidRPr="000B75CB" w:rsidRDefault="000B75CB" w:rsidP="002E0D96">
      <w:pPr>
        <w:spacing w:line="360" w:lineRule="auto"/>
        <w:jc w:val="both"/>
        <w:rPr>
          <w:rFonts w:ascii="Times New Roman" w:hAnsi="Times New Roman" w:cs="Times New Roman"/>
        </w:rPr>
      </w:pPr>
      <w:r w:rsidRPr="007B2135">
        <w:rPr>
          <w:rFonts w:ascii="Times New Roman" w:hAnsi="Times New Roman" w:cs="Times New Roman"/>
          <w:b/>
        </w:rPr>
        <w:t>Amaç:</w:t>
      </w:r>
      <w:r w:rsidRPr="000B75CB">
        <w:rPr>
          <w:rFonts w:ascii="Times New Roman" w:hAnsi="Times New Roman" w:cs="Times New Roman"/>
        </w:rPr>
        <w:t xml:space="preserve"> Öğrencilerin iletişimin tanımını, önemini ve iletişim türlerini anlamalarını sağlamak</w:t>
      </w:r>
    </w:p>
    <w:p w:rsidR="000B75CB" w:rsidRDefault="000B75CB" w:rsidP="002E0D96">
      <w:pPr>
        <w:spacing w:line="360" w:lineRule="auto"/>
        <w:jc w:val="both"/>
        <w:rPr>
          <w:rFonts w:ascii="Times New Roman" w:hAnsi="Times New Roman" w:cs="Times New Roman"/>
        </w:rPr>
      </w:pPr>
      <w:r w:rsidRPr="007B2135">
        <w:rPr>
          <w:rFonts w:ascii="Times New Roman" w:hAnsi="Times New Roman" w:cs="Times New Roman"/>
          <w:b/>
        </w:rPr>
        <w:t>Düzey:</w:t>
      </w:r>
      <w:r w:rsidRPr="000B75CB">
        <w:rPr>
          <w:rFonts w:ascii="Times New Roman" w:hAnsi="Times New Roman" w:cs="Times New Roman"/>
        </w:rPr>
        <w:t xml:space="preserve"> 5.6.7 ve 8. Sınıf</w:t>
      </w:r>
    </w:p>
    <w:p w:rsidR="00D94247" w:rsidRPr="000B75CB" w:rsidRDefault="00D94247" w:rsidP="002E0D96">
      <w:pPr>
        <w:spacing w:line="360" w:lineRule="auto"/>
        <w:jc w:val="both"/>
        <w:rPr>
          <w:rFonts w:ascii="Times New Roman" w:hAnsi="Times New Roman" w:cs="Times New Roman"/>
        </w:rPr>
      </w:pPr>
      <w:proofErr w:type="gramStart"/>
      <w:r w:rsidRPr="00D94247">
        <w:rPr>
          <w:rFonts w:ascii="Times New Roman" w:hAnsi="Times New Roman" w:cs="Times New Roman"/>
          <w:b/>
        </w:rPr>
        <w:t>Süre :</w:t>
      </w:r>
      <w:r>
        <w:rPr>
          <w:rFonts w:ascii="Times New Roman" w:hAnsi="Times New Roman" w:cs="Times New Roman"/>
        </w:rPr>
        <w:t xml:space="preserve"> 40</w:t>
      </w:r>
      <w:proofErr w:type="gramEnd"/>
      <w:r>
        <w:rPr>
          <w:rFonts w:ascii="Times New Roman" w:hAnsi="Times New Roman" w:cs="Times New Roman"/>
        </w:rPr>
        <w:t xml:space="preserve"> dakika</w:t>
      </w:r>
    </w:p>
    <w:p w:rsidR="00D94247" w:rsidRDefault="000B75CB" w:rsidP="002E0D96">
      <w:pPr>
        <w:spacing w:line="360" w:lineRule="auto"/>
        <w:jc w:val="both"/>
        <w:rPr>
          <w:rFonts w:ascii="Times New Roman" w:hAnsi="Times New Roman" w:cs="Times New Roman"/>
        </w:rPr>
      </w:pPr>
      <w:r w:rsidRPr="007B2135">
        <w:rPr>
          <w:rFonts w:ascii="Times New Roman" w:hAnsi="Times New Roman" w:cs="Times New Roman"/>
          <w:b/>
        </w:rPr>
        <w:t>Yönerge:</w:t>
      </w:r>
      <w:r w:rsidRPr="000B75CB">
        <w:rPr>
          <w:rFonts w:ascii="Times New Roman" w:hAnsi="Times New Roman" w:cs="Times New Roman"/>
        </w:rPr>
        <w:t xml:space="preserve"> </w:t>
      </w:r>
    </w:p>
    <w:p w:rsidR="00514B55" w:rsidRPr="00D94247" w:rsidRDefault="00514B55" w:rsidP="002E0D96">
      <w:pPr>
        <w:spacing w:line="360" w:lineRule="auto"/>
        <w:ind w:firstLine="708"/>
        <w:jc w:val="both"/>
        <w:rPr>
          <w:rFonts w:ascii="Times New Roman" w:hAnsi="Times New Roman" w:cs="Times New Roman"/>
          <w:i/>
        </w:rPr>
      </w:pPr>
      <w:r>
        <w:rPr>
          <w:rFonts w:ascii="Times New Roman" w:hAnsi="Times New Roman" w:cs="Times New Roman"/>
        </w:rPr>
        <w:t>Bugünkü konumuz iletişim, iletişim denilince</w:t>
      </w:r>
      <w:r w:rsidR="00D94247">
        <w:rPr>
          <w:rFonts w:ascii="Times New Roman" w:hAnsi="Times New Roman" w:cs="Times New Roman"/>
        </w:rPr>
        <w:t xml:space="preserve"> </w:t>
      </w:r>
      <w:r>
        <w:rPr>
          <w:rFonts w:ascii="Times New Roman" w:hAnsi="Times New Roman" w:cs="Times New Roman"/>
        </w:rPr>
        <w:t>ne anlıyorsunuz?</w:t>
      </w:r>
      <w:r w:rsidRPr="00D94247">
        <w:rPr>
          <w:rFonts w:ascii="Times New Roman" w:hAnsi="Times New Roman" w:cs="Times New Roman"/>
          <w:i/>
        </w:rPr>
        <w:t>(Katılım sağlayanlardan yanıtları alınır.)</w:t>
      </w:r>
    </w:p>
    <w:p w:rsidR="000B75CB" w:rsidRPr="000B75CB" w:rsidRDefault="00514B55" w:rsidP="002E0D96">
      <w:pPr>
        <w:spacing w:line="360" w:lineRule="auto"/>
        <w:ind w:firstLine="708"/>
        <w:jc w:val="both"/>
        <w:rPr>
          <w:rFonts w:ascii="Times New Roman" w:hAnsi="Times New Roman" w:cs="Times New Roman"/>
        </w:rPr>
      </w:pPr>
      <w:r>
        <w:rPr>
          <w:rFonts w:ascii="Times New Roman" w:hAnsi="Times New Roman" w:cs="Times New Roman"/>
        </w:rPr>
        <w:t xml:space="preserve">Ardından </w:t>
      </w:r>
      <w:r w:rsidR="00D70F7B">
        <w:rPr>
          <w:rFonts w:ascii="Times New Roman" w:hAnsi="Times New Roman" w:cs="Times New Roman"/>
        </w:rPr>
        <w:t xml:space="preserve">sınıfta </w:t>
      </w:r>
      <w:r w:rsidR="00D70F7B" w:rsidRPr="000B75CB">
        <w:rPr>
          <w:rFonts w:ascii="Times New Roman" w:hAnsi="Times New Roman" w:cs="Times New Roman"/>
        </w:rPr>
        <w:t>gönüllü</w:t>
      </w:r>
      <w:r w:rsidR="000B75CB" w:rsidRPr="000B75CB">
        <w:rPr>
          <w:rFonts w:ascii="Times New Roman" w:hAnsi="Times New Roman" w:cs="Times New Roman"/>
        </w:rPr>
        <w:t xml:space="preserve"> 2 öğrenci seçilir. Öğrenciler aralarında mesafe olacak şekilde karşılıklı dururlar. Uygulayıcı:</w:t>
      </w:r>
      <w:r w:rsidR="00742030">
        <w:rPr>
          <w:rFonts w:ascii="Times New Roman" w:hAnsi="Times New Roman" w:cs="Times New Roman"/>
        </w:rPr>
        <w:t>”</w:t>
      </w:r>
      <w:r w:rsidR="000B75CB" w:rsidRPr="000B75CB">
        <w:rPr>
          <w:rFonts w:ascii="Times New Roman" w:hAnsi="Times New Roman" w:cs="Times New Roman"/>
        </w:rPr>
        <w:t xml:space="preserve"> Siz kaldırımda yürüyen iki kişisiniz, lütfen şimdi benim </w:t>
      </w:r>
      <w:r w:rsidR="00D70F7B">
        <w:rPr>
          <w:rFonts w:ascii="Times New Roman" w:hAnsi="Times New Roman" w:cs="Times New Roman"/>
        </w:rPr>
        <w:t xml:space="preserve">size okuyacağım </w:t>
      </w:r>
      <w:r w:rsidR="000B75CB" w:rsidRPr="000B75CB">
        <w:rPr>
          <w:rFonts w:ascii="Times New Roman" w:hAnsi="Times New Roman" w:cs="Times New Roman"/>
        </w:rPr>
        <w:t>yönergelerimi uygulayarak hareket edin.</w:t>
      </w:r>
      <w:r w:rsidR="00742030">
        <w:rPr>
          <w:rFonts w:ascii="Times New Roman" w:hAnsi="Times New Roman" w:cs="Times New Roman"/>
        </w:rPr>
        <w:t>”</w:t>
      </w:r>
      <w:r w:rsidR="00D70F7B">
        <w:rPr>
          <w:rFonts w:ascii="Times New Roman" w:hAnsi="Times New Roman" w:cs="Times New Roman"/>
        </w:rPr>
        <w:t xml:space="preserve"> </w:t>
      </w:r>
    </w:p>
    <w:p w:rsidR="000B75CB" w:rsidRPr="000B75CB" w:rsidRDefault="000B75CB" w:rsidP="002E0D96">
      <w:pPr>
        <w:pStyle w:val="Gvdemetni0"/>
        <w:shd w:val="clear" w:color="auto" w:fill="auto"/>
        <w:tabs>
          <w:tab w:val="left" w:pos="294"/>
        </w:tabs>
        <w:spacing w:before="0" w:line="360" w:lineRule="auto"/>
        <w:ind w:right="20" w:firstLine="0"/>
        <w:jc w:val="both"/>
        <w:rPr>
          <w:rFonts w:ascii="Times New Roman" w:hAnsi="Times New Roman" w:cs="Times New Roman"/>
          <w:sz w:val="22"/>
          <w:szCs w:val="22"/>
        </w:rPr>
      </w:pPr>
      <w:r w:rsidRPr="007B2135">
        <w:rPr>
          <w:rFonts w:ascii="Times New Roman" w:hAnsi="Times New Roman" w:cs="Times New Roman"/>
          <w:b/>
          <w:sz w:val="22"/>
          <w:szCs w:val="22"/>
        </w:rPr>
        <w:t>Durum 1:</w:t>
      </w:r>
      <w:r w:rsidRPr="000B75CB">
        <w:rPr>
          <w:rFonts w:ascii="Times New Roman" w:hAnsi="Times New Roman" w:cs="Times New Roman"/>
          <w:sz w:val="22"/>
          <w:szCs w:val="22"/>
        </w:rPr>
        <w:t xml:space="preserve"> Birbirinizi tanımıyorsunuz karşılıklı yürürken selamlaşmadan birbi</w:t>
      </w:r>
      <w:r w:rsidRPr="000B75CB">
        <w:rPr>
          <w:rFonts w:ascii="Times New Roman" w:hAnsi="Times New Roman" w:cs="Times New Roman"/>
          <w:sz w:val="22"/>
          <w:szCs w:val="22"/>
        </w:rPr>
        <w:softHyphen/>
        <w:t>rinize tepki vermeden birbirinizin yanından geçiyorsunuz."</w:t>
      </w:r>
    </w:p>
    <w:p w:rsidR="000B75CB" w:rsidRPr="000B75CB" w:rsidRDefault="000B75CB" w:rsidP="002E0D96">
      <w:pPr>
        <w:pStyle w:val="Gvdemetni0"/>
        <w:shd w:val="clear" w:color="auto" w:fill="auto"/>
        <w:tabs>
          <w:tab w:val="left" w:pos="313"/>
        </w:tabs>
        <w:spacing w:before="0" w:line="360" w:lineRule="auto"/>
        <w:ind w:right="20" w:firstLine="0"/>
        <w:jc w:val="both"/>
        <w:rPr>
          <w:rFonts w:ascii="Times New Roman" w:hAnsi="Times New Roman" w:cs="Times New Roman"/>
          <w:sz w:val="22"/>
          <w:szCs w:val="22"/>
        </w:rPr>
      </w:pPr>
      <w:r w:rsidRPr="007B2135">
        <w:rPr>
          <w:rFonts w:ascii="Times New Roman" w:hAnsi="Times New Roman" w:cs="Times New Roman"/>
          <w:b/>
          <w:sz w:val="22"/>
          <w:szCs w:val="22"/>
        </w:rPr>
        <w:t>Durum 2:</w:t>
      </w:r>
      <w:r w:rsidRPr="000B75CB">
        <w:rPr>
          <w:rFonts w:ascii="Times New Roman" w:hAnsi="Times New Roman" w:cs="Times New Roman"/>
          <w:sz w:val="22"/>
          <w:szCs w:val="22"/>
        </w:rPr>
        <w:t xml:space="preserve"> "Karşılıklı yürürken ortada karşılaştığınızda birbirinize gülümseyerek başınızla selam veriyorsunuz."</w:t>
      </w:r>
    </w:p>
    <w:p w:rsidR="000B75CB" w:rsidRDefault="000B75CB" w:rsidP="002E0D96">
      <w:pPr>
        <w:pStyle w:val="Gvdemetni0"/>
        <w:shd w:val="clear" w:color="auto" w:fill="auto"/>
        <w:tabs>
          <w:tab w:val="left" w:pos="313"/>
        </w:tabs>
        <w:spacing w:before="0" w:after="249" w:line="360" w:lineRule="auto"/>
        <w:ind w:right="20" w:firstLine="0"/>
        <w:jc w:val="both"/>
        <w:rPr>
          <w:rFonts w:ascii="Times New Roman" w:hAnsi="Times New Roman" w:cs="Times New Roman"/>
          <w:sz w:val="22"/>
          <w:szCs w:val="22"/>
        </w:rPr>
      </w:pPr>
      <w:r w:rsidRPr="007B2135">
        <w:rPr>
          <w:rFonts w:ascii="Times New Roman" w:hAnsi="Times New Roman" w:cs="Times New Roman"/>
          <w:b/>
          <w:sz w:val="22"/>
          <w:szCs w:val="22"/>
        </w:rPr>
        <w:t>Durum 3:</w:t>
      </w:r>
      <w:r w:rsidRPr="000B75CB">
        <w:rPr>
          <w:rFonts w:ascii="Times New Roman" w:hAnsi="Times New Roman" w:cs="Times New Roman"/>
          <w:sz w:val="22"/>
          <w:szCs w:val="22"/>
        </w:rPr>
        <w:t xml:space="preserve"> "Karşılıklı yürürken ortada karşılaştığınızda birbirinizle el sıkışarak kısa bir süre sohbet ediyorsunuz."</w:t>
      </w:r>
      <w:r w:rsidR="00742030">
        <w:rPr>
          <w:rFonts w:ascii="Times New Roman" w:hAnsi="Times New Roman" w:cs="Times New Roman"/>
          <w:sz w:val="22"/>
          <w:szCs w:val="22"/>
        </w:rPr>
        <w:t xml:space="preserve">  </w:t>
      </w:r>
    </w:p>
    <w:p w:rsidR="00514B55" w:rsidRDefault="00D70F7B" w:rsidP="002E0D96">
      <w:pPr>
        <w:pStyle w:val="Gvdemetni0"/>
        <w:shd w:val="clear" w:color="auto" w:fill="auto"/>
        <w:tabs>
          <w:tab w:val="left" w:pos="313"/>
        </w:tabs>
        <w:spacing w:before="0" w:after="249" w:line="360" w:lineRule="auto"/>
        <w:ind w:right="20" w:firstLine="0"/>
        <w:jc w:val="both"/>
        <w:rPr>
          <w:rFonts w:ascii="Times New Roman" w:hAnsi="Times New Roman" w:cs="Times New Roman"/>
          <w:sz w:val="22"/>
          <w:szCs w:val="22"/>
        </w:rPr>
      </w:pPr>
      <w:r>
        <w:rPr>
          <w:rFonts w:ascii="Times New Roman" w:hAnsi="Times New Roman" w:cs="Times New Roman"/>
          <w:sz w:val="22"/>
          <w:szCs w:val="22"/>
        </w:rPr>
        <w:tab/>
      </w:r>
      <w:r w:rsidR="00514B55">
        <w:rPr>
          <w:rFonts w:ascii="Times New Roman" w:hAnsi="Times New Roman" w:cs="Times New Roman"/>
          <w:sz w:val="22"/>
          <w:szCs w:val="22"/>
        </w:rPr>
        <w:t xml:space="preserve">   </w:t>
      </w:r>
      <w:r w:rsidR="00514B55" w:rsidRPr="00514B55">
        <w:rPr>
          <w:rFonts w:ascii="Times New Roman" w:hAnsi="Times New Roman" w:cs="Times New Roman"/>
          <w:sz w:val="22"/>
          <w:szCs w:val="22"/>
        </w:rPr>
        <w:t>•</w:t>
      </w:r>
      <w:r w:rsidR="00514B55" w:rsidRPr="00514B55">
        <w:rPr>
          <w:rFonts w:ascii="Times New Roman" w:hAnsi="Times New Roman" w:cs="Times New Roman"/>
          <w:sz w:val="22"/>
          <w:szCs w:val="22"/>
        </w:rPr>
        <w:tab/>
        <w:t>Sizce hangi durumda iki kişi arasında iletişim vardı?</w:t>
      </w:r>
    </w:p>
    <w:p w:rsidR="00FE68E4" w:rsidRPr="007B2135" w:rsidRDefault="00FE68E4" w:rsidP="002E0D96">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08" w:right="20"/>
        <w:jc w:val="both"/>
        <w:rPr>
          <w:rFonts w:ascii="Times New Roman" w:hAnsi="Times New Roman" w:cs="Times New Roman"/>
          <w:i/>
          <w:sz w:val="22"/>
          <w:szCs w:val="22"/>
        </w:rPr>
      </w:pPr>
      <w:r w:rsidRPr="00D94247">
        <w:rPr>
          <w:rFonts w:ascii="Times New Roman" w:hAnsi="Times New Roman" w:cs="Times New Roman"/>
          <w:b/>
          <w:i/>
          <w:sz w:val="22"/>
          <w:szCs w:val="22"/>
        </w:rPr>
        <w:t>Not:</w:t>
      </w:r>
      <w:r w:rsidRPr="007B2135">
        <w:rPr>
          <w:rFonts w:ascii="Times New Roman" w:hAnsi="Times New Roman" w:cs="Times New Roman"/>
          <w:i/>
          <w:sz w:val="22"/>
          <w:szCs w:val="22"/>
        </w:rPr>
        <w:t xml:space="preserve"> Her üç durumda da iletişim vardır. </w:t>
      </w:r>
      <w:r w:rsidR="00200395" w:rsidRPr="007B2135">
        <w:rPr>
          <w:rFonts w:ascii="Times New Roman" w:hAnsi="Times New Roman" w:cs="Times New Roman"/>
          <w:i/>
          <w:sz w:val="22"/>
          <w:szCs w:val="22"/>
        </w:rPr>
        <w:t>Birbirleri ile belli bir etkileşim ortamına giren insanlar birbirlerine karşı bir iletişim çabası göstermeseler bile bu da bir tür iletişimdir.</w:t>
      </w:r>
      <w:r w:rsidR="007437AB" w:rsidRPr="007437AB">
        <w:rPr>
          <w:rFonts w:asciiTheme="minorHAnsi" w:eastAsiaTheme="minorHAnsi" w:hAnsiTheme="minorHAnsi" w:cstheme="minorBidi"/>
          <w:spacing w:val="0"/>
          <w:sz w:val="22"/>
          <w:szCs w:val="22"/>
        </w:rPr>
        <w:t xml:space="preserve"> </w:t>
      </w:r>
      <w:r w:rsidR="007437AB">
        <w:rPr>
          <w:rFonts w:ascii="Times New Roman" w:hAnsi="Times New Roman" w:cs="Times New Roman"/>
          <w:i/>
          <w:sz w:val="22"/>
          <w:szCs w:val="22"/>
        </w:rPr>
        <w:t>İletişim</w:t>
      </w:r>
      <w:r w:rsidR="007437AB" w:rsidRPr="007437AB">
        <w:rPr>
          <w:rFonts w:ascii="Times New Roman" w:hAnsi="Times New Roman" w:cs="Times New Roman"/>
          <w:i/>
          <w:sz w:val="22"/>
          <w:szCs w:val="22"/>
        </w:rPr>
        <w:t>, bizim birbirimizi anlamamızı sağlayan en</w:t>
      </w:r>
      <w:r w:rsidR="007437AB">
        <w:rPr>
          <w:rFonts w:ascii="Times New Roman" w:hAnsi="Times New Roman" w:cs="Times New Roman"/>
          <w:i/>
          <w:sz w:val="22"/>
          <w:szCs w:val="22"/>
        </w:rPr>
        <w:t xml:space="preserve"> önemli beceridir. Bizler iletişim becerilerimiz yoluyla düşünce, görüş</w:t>
      </w:r>
      <w:r w:rsidR="007437AB" w:rsidRPr="007437AB">
        <w:rPr>
          <w:rFonts w:ascii="Times New Roman" w:hAnsi="Times New Roman" w:cs="Times New Roman"/>
          <w:i/>
          <w:sz w:val="22"/>
          <w:szCs w:val="22"/>
        </w:rPr>
        <w:t xml:space="preserve"> ve duygularımızı diğerlerine iletir ve diğ</w:t>
      </w:r>
      <w:r w:rsidR="007437AB">
        <w:rPr>
          <w:rFonts w:ascii="Times New Roman" w:hAnsi="Times New Roman" w:cs="Times New Roman"/>
          <w:i/>
          <w:sz w:val="22"/>
          <w:szCs w:val="22"/>
        </w:rPr>
        <w:t>erlerinin düşünce, görüş</w:t>
      </w:r>
      <w:r w:rsidR="007437AB" w:rsidRPr="007437AB">
        <w:rPr>
          <w:rFonts w:ascii="Times New Roman" w:hAnsi="Times New Roman" w:cs="Times New Roman"/>
          <w:i/>
          <w:sz w:val="22"/>
          <w:szCs w:val="22"/>
        </w:rPr>
        <w:t xml:space="preserve"> ve duygularını anlayabiliriz. Bizler kendimizi if</w:t>
      </w:r>
      <w:r w:rsidR="007437AB">
        <w:rPr>
          <w:rFonts w:ascii="Times New Roman" w:hAnsi="Times New Roman" w:cs="Times New Roman"/>
          <w:i/>
          <w:sz w:val="22"/>
          <w:szCs w:val="22"/>
        </w:rPr>
        <w:t>ade ederek diğer insanlarla iliş</w:t>
      </w:r>
      <w:r w:rsidR="007437AB" w:rsidRPr="007437AB">
        <w:rPr>
          <w:rFonts w:ascii="Times New Roman" w:hAnsi="Times New Roman" w:cs="Times New Roman"/>
          <w:i/>
          <w:sz w:val="22"/>
          <w:szCs w:val="22"/>
        </w:rPr>
        <w:t>ki kurarız.</w:t>
      </w:r>
    </w:p>
    <w:p w:rsidR="001253C4" w:rsidRDefault="007437AB" w:rsidP="007437AB">
      <w:pPr>
        <w:pStyle w:val="Gvdemetni0"/>
        <w:numPr>
          <w:ilvl w:val="0"/>
          <w:numId w:val="7"/>
        </w:numPr>
        <w:tabs>
          <w:tab w:val="left" w:pos="313"/>
        </w:tabs>
        <w:spacing w:after="249" w:line="360" w:lineRule="auto"/>
        <w:ind w:right="20"/>
        <w:jc w:val="both"/>
        <w:rPr>
          <w:rFonts w:ascii="Times New Roman" w:hAnsi="Times New Roman" w:cs="Times New Roman"/>
          <w:sz w:val="22"/>
          <w:szCs w:val="22"/>
        </w:rPr>
      </w:pPr>
      <w:r w:rsidRPr="007437AB">
        <w:rPr>
          <w:rFonts w:ascii="Times New Roman" w:hAnsi="Times New Roman" w:cs="Times New Roman"/>
          <w:sz w:val="22"/>
          <w:szCs w:val="22"/>
        </w:rPr>
        <w:t>Bazen söylediğimiz bir şey başkaları tarafından yanlış anlaşılabilir. Sizler hiç böyle bir durum yaşadınız mı? Söylediğiniz bir şeyin tamamen yanlış a</w:t>
      </w:r>
      <w:r>
        <w:rPr>
          <w:rFonts w:ascii="Times New Roman" w:hAnsi="Times New Roman" w:cs="Times New Roman"/>
          <w:sz w:val="22"/>
          <w:szCs w:val="22"/>
        </w:rPr>
        <w:t>nlaşıldığı durumlar oldu mu</w:t>
      </w:r>
      <w:r w:rsidRPr="007437AB">
        <w:rPr>
          <w:rFonts w:ascii="Times New Roman" w:hAnsi="Times New Roman" w:cs="Times New Roman"/>
          <w:sz w:val="22"/>
          <w:szCs w:val="22"/>
        </w:rPr>
        <w:t>?</w:t>
      </w:r>
      <w:r>
        <w:rPr>
          <w:rFonts w:ascii="Times New Roman" w:hAnsi="Times New Roman" w:cs="Times New Roman"/>
          <w:sz w:val="22"/>
          <w:szCs w:val="22"/>
        </w:rPr>
        <w:t xml:space="preserve"> </w:t>
      </w:r>
      <w:r w:rsidRPr="007437AB">
        <w:rPr>
          <w:rFonts w:ascii="Times New Roman" w:hAnsi="Times New Roman" w:cs="Times New Roman"/>
          <w:sz w:val="22"/>
          <w:szCs w:val="22"/>
        </w:rPr>
        <w:t xml:space="preserve">Kimler </w:t>
      </w:r>
      <w:r>
        <w:rPr>
          <w:rFonts w:ascii="Times New Roman" w:hAnsi="Times New Roman" w:cs="Times New Roman"/>
          <w:sz w:val="22"/>
          <w:szCs w:val="22"/>
        </w:rPr>
        <w:t>paylaşmak ister? (Katılımcılar dinlenir.)</w:t>
      </w:r>
    </w:p>
    <w:p w:rsidR="007437AB" w:rsidRDefault="007437AB" w:rsidP="007437AB">
      <w:pPr>
        <w:pStyle w:val="Gvdemetni0"/>
        <w:numPr>
          <w:ilvl w:val="0"/>
          <w:numId w:val="7"/>
        </w:numPr>
        <w:tabs>
          <w:tab w:val="left" w:pos="313"/>
        </w:tabs>
        <w:spacing w:after="249" w:line="360" w:lineRule="auto"/>
        <w:ind w:right="20"/>
        <w:jc w:val="both"/>
        <w:rPr>
          <w:rFonts w:ascii="Times New Roman" w:hAnsi="Times New Roman" w:cs="Times New Roman"/>
          <w:sz w:val="22"/>
          <w:szCs w:val="22"/>
        </w:rPr>
      </w:pPr>
      <w:r w:rsidRPr="007437AB">
        <w:rPr>
          <w:rFonts w:ascii="Times New Roman" w:hAnsi="Times New Roman" w:cs="Times New Roman"/>
          <w:sz w:val="22"/>
          <w:szCs w:val="22"/>
        </w:rPr>
        <w:t>Sizce bu yanlış anlamalar neden ortaya çıkmış olabilir? (Nelerin yanlış anlamaya sebep olacağını tartışın).</w:t>
      </w:r>
    </w:p>
    <w:p w:rsidR="00856E77" w:rsidRDefault="00856E77" w:rsidP="00CA382A">
      <w:pPr>
        <w:pStyle w:val="Gvdemetni0"/>
        <w:tabs>
          <w:tab w:val="left" w:pos="313"/>
        </w:tabs>
        <w:spacing w:after="249" w:line="360" w:lineRule="auto"/>
        <w:ind w:left="720" w:right="20" w:firstLine="0"/>
        <w:jc w:val="both"/>
        <w:rPr>
          <w:rFonts w:ascii="Times New Roman" w:hAnsi="Times New Roman" w:cs="Times New Roman"/>
          <w:sz w:val="22"/>
          <w:szCs w:val="22"/>
        </w:rPr>
      </w:pPr>
    </w:p>
    <w:p w:rsidR="00CA382A" w:rsidRPr="00856E77" w:rsidRDefault="00CA382A" w:rsidP="00856E77">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20" w:right="20" w:firstLine="0"/>
        <w:jc w:val="left"/>
        <w:rPr>
          <w:rFonts w:ascii="Times New Roman" w:hAnsi="Times New Roman" w:cs="Times New Roman"/>
          <w:i/>
          <w:sz w:val="22"/>
          <w:szCs w:val="22"/>
        </w:rPr>
      </w:pPr>
      <w:r w:rsidRPr="00856E77">
        <w:rPr>
          <w:rFonts w:ascii="Times New Roman" w:hAnsi="Times New Roman" w:cs="Times New Roman"/>
          <w:i/>
          <w:sz w:val="22"/>
          <w:szCs w:val="22"/>
        </w:rPr>
        <w:lastRenderedPageBreak/>
        <w:t xml:space="preserve">Sınıftan gelen </w:t>
      </w:r>
      <w:r w:rsidR="00856E77" w:rsidRPr="00856E77">
        <w:rPr>
          <w:rFonts w:ascii="Times New Roman" w:hAnsi="Times New Roman" w:cs="Times New Roman"/>
          <w:i/>
          <w:sz w:val="22"/>
          <w:szCs w:val="22"/>
        </w:rPr>
        <w:t>yanıtlar alındıktan sonra nelerin yanlış anlamaya sebep olabileceği ile ilgili aşağıdaki örnekler açıklanır.</w:t>
      </w:r>
    </w:p>
    <w:p w:rsidR="007437AB" w:rsidRPr="00856E77" w:rsidRDefault="00CA382A" w:rsidP="00856E77">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20" w:right="20" w:firstLine="0"/>
        <w:jc w:val="left"/>
        <w:rPr>
          <w:rFonts w:ascii="Times New Roman" w:hAnsi="Times New Roman" w:cs="Times New Roman"/>
          <w:i/>
          <w:sz w:val="22"/>
          <w:szCs w:val="22"/>
        </w:rPr>
      </w:pPr>
      <w:r w:rsidRPr="00856E77">
        <w:rPr>
          <w:rFonts w:ascii="Times New Roman" w:hAnsi="Times New Roman" w:cs="Times New Roman"/>
          <w:i/>
          <w:sz w:val="22"/>
          <w:szCs w:val="22"/>
        </w:rPr>
        <w:t>*Siz kendinizi açıkça ifade edememiş olabilirsiniz.</w:t>
      </w:r>
    </w:p>
    <w:p w:rsidR="00CA382A" w:rsidRPr="00856E77" w:rsidRDefault="00856E77" w:rsidP="00856E77">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20" w:right="20" w:firstLine="0"/>
        <w:jc w:val="left"/>
        <w:rPr>
          <w:rFonts w:ascii="Times New Roman" w:hAnsi="Times New Roman" w:cs="Times New Roman"/>
          <w:i/>
          <w:sz w:val="22"/>
          <w:szCs w:val="22"/>
        </w:rPr>
      </w:pPr>
      <w:r w:rsidRPr="00856E77">
        <w:rPr>
          <w:rFonts w:ascii="Times New Roman" w:hAnsi="Times New Roman" w:cs="Times New Roman"/>
          <w:i/>
          <w:sz w:val="22"/>
          <w:szCs w:val="22"/>
        </w:rPr>
        <w:t>*</w:t>
      </w:r>
      <w:r w:rsidR="00CA382A" w:rsidRPr="00856E77">
        <w:rPr>
          <w:rFonts w:ascii="Times New Roman" w:hAnsi="Times New Roman" w:cs="Times New Roman"/>
          <w:i/>
          <w:sz w:val="22"/>
          <w:szCs w:val="22"/>
        </w:rPr>
        <w:t>Sizi dinleyen ne dediğinizi anlamamış olabilir</w:t>
      </w:r>
      <w:r w:rsidRPr="00856E77">
        <w:rPr>
          <w:rFonts w:ascii="Times New Roman" w:hAnsi="Times New Roman" w:cs="Times New Roman"/>
          <w:i/>
          <w:sz w:val="22"/>
          <w:szCs w:val="22"/>
        </w:rPr>
        <w:t>.</w:t>
      </w:r>
      <w:bookmarkStart w:id="0" w:name="_GoBack"/>
      <w:bookmarkEnd w:id="0"/>
    </w:p>
    <w:p w:rsidR="00CA382A" w:rsidRPr="00856E77" w:rsidRDefault="00856E77" w:rsidP="00856E77">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20" w:right="20" w:firstLine="0"/>
        <w:jc w:val="left"/>
        <w:rPr>
          <w:rFonts w:ascii="Times New Roman" w:hAnsi="Times New Roman" w:cs="Times New Roman"/>
          <w:i/>
          <w:sz w:val="22"/>
          <w:szCs w:val="22"/>
        </w:rPr>
      </w:pPr>
      <w:r w:rsidRPr="00856E77">
        <w:rPr>
          <w:rFonts w:ascii="Times New Roman" w:hAnsi="Times New Roman" w:cs="Times New Roman"/>
          <w:i/>
          <w:sz w:val="22"/>
          <w:szCs w:val="22"/>
        </w:rPr>
        <w:t>*</w:t>
      </w:r>
      <w:r w:rsidR="00CA382A" w:rsidRPr="00856E77">
        <w:rPr>
          <w:rFonts w:ascii="Times New Roman" w:hAnsi="Times New Roman" w:cs="Times New Roman"/>
          <w:i/>
          <w:sz w:val="22"/>
          <w:szCs w:val="22"/>
        </w:rPr>
        <w:t>Sizi dinleyen dikkatini size vermemiş ve her şeyi birbirine karıştırmış olabilir.</w:t>
      </w:r>
    </w:p>
    <w:p w:rsidR="00CA382A" w:rsidRPr="00856E77" w:rsidRDefault="00856E77" w:rsidP="00856E77">
      <w:pPr>
        <w:pStyle w:val="Gvdemetni0"/>
        <w:pBdr>
          <w:top w:val="single" w:sz="4" w:space="1" w:color="auto"/>
          <w:left w:val="single" w:sz="4" w:space="4" w:color="auto"/>
          <w:bottom w:val="single" w:sz="4" w:space="1" w:color="auto"/>
          <w:right w:val="single" w:sz="4" w:space="4" w:color="auto"/>
        </w:pBdr>
        <w:tabs>
          <w:tab w:val="left" w:pos="313"/>
        </w:tabs>
        <w:spacing w:after="249" w:line="360" w:lineRule="auto"/>
        <w:ind w:left="720" w:right="20" w:firstLine="0"/>
        <w:jc w:val="left"/>
        <w:rPr>
          <w:rFonts w:ascii="Times New Roman" w:hAnsi="Times New Roman" w:cs="Times New Roman"/>
          <w:i/>
          <w:sz w:val="22"/>
          <w:szCs w:val="22"/>
        </w:rPr>
      </w:pPr>
      <w:r w:rsidRPr="00856E77">
        <w:rPr>
          <w:rFonts w:ascii="Times New Roman" w:hAnsi="Times New Roman" w:cs="Times New Roman"/>
          <w:i/>
          <w:sz w:val="22"/>
          <w:szCs w:val="22"/>
        </w:rPr>
        <w:t>*</w:t>
      </w:r>
      <w:r w:rsidR="00CA382A" w:rsidRPr="00856E77">
        <w:rPr>
          <w:rFonts w:ascii="Times New Roman" w:hAnsi="Times New Roman" w:cs="Times New Roman"/>
          <w:i/>
          <w:sz w:val="22"/>
          <w:szCs w:val="22"/>
        </w:rPr>
        <w:t>Sizin söylediğinizi kişi başkalarından duymuş olabilir. Sizin söyledikleriniz o kişiye aktarılana kadar değişmiş olabilir, dedikodu gibi.</w:t>
      </w:r>
    </w:p>
    <w:p w:rsidR="00FE68E4" w:rsidRPr="00FE68E4" w:rsidRDefault="00FE68E4" w:rsidP="002E0D96">
      <w:pPr>
        <w:pStyle w:val="Gvdemetni0"/>
        <w:tabs>
          <w:tab w:val="left" w:pos="313"/>
        </w:tabs>
        <w:spacing w:after="249" w:line="360" w:lineRule="auto"/>
        <w:ind w:right="20" w:firstLine="0"/>
        <w:jc w:val="both"/>
        <w:rPr>
          <w:rFonts w:ascii="Times New Roman" w:hAnsi="Times New Roman" w:cs="Times New Roman"/>
          <w:sz w:val="22"/>
          <w:szCs w:val="22"/>
        </w:rPr>
      </w:pPr>
      <w:r w:rsidRPr="00FE68E4">
        <w:rPr>
          <w:rFonts w:ascii="Times New Roman" w:hAnsi="Times New Roman" w:cs="Times New Roman"/>
          <w:sz w:val="22"/>
          <w:szCs w:val="22"/>
        </w:rPr>
        <w:t xml:space="preserve">Etkinliğin sonrasında </w:t>
      </w:r>
      <w:r w:rsidR="00D70F7B">
        <w:rPr>
          <w:rFonts w:ascii="Times New Roman" w:hAnsi="Times New Roman" w:cs="Times New Roman"/>
          <w:sz w:val="22"/>
          <w:szCs w:val="22"/>
        </w:rPr>
        <w:t xml:space="preserve">uygulayıcı tarafından </w:t>
      </w:r>
      <w:r w:rsidR="007B2135">
        <w:rPr>
          <w:rFonts w:ascii="Times New Roman" w:hAnsi="Times New Roman" w:cs="Times New Roman"/>
          <w:sz w:val="22"/>
          <w:szCs w:val="22"/>
        </w:rPr>
        <w:t>aşağıdaki sorula</w:t>
      </w:r>
      <w:r w:rsidR="00D70F7B">
        <w:rPr>
          <w:rFonts w:ascii="Times New Roman" w:hAnsi="Times New Roman" w:cs="Times New Roman"/>
          <w:sz w:val="22"/>
          <w:szCs w:val="22"/>
        </w:rPr>
        <w:t xml:space="preserve">r </w:t>
      </w:r>
      <w:r w:rsidR="007B2135">
        <w:rPr>
          <w:rFonts w:ascii="Times New Roman" w:hAnsi="Times New Roman" w:cs="Times New Roman"/>
          <w:sz w:val="22"/>
          <w:szCs w:val="22"/>
        </w:rPr>
        <w:t>sınıfa</w:t>
      </w:r>
      <w:r w:rsidR="00D70F7B">
        <w:rPr>
          <w:rFonts w:ascii="Times New Roman" w:hAnsi="Times New Roman" w:cs="Times New Roman"/>
          <w:sz w:val="22"/>
          <w:szCs w:val="22"/>
        </w:rPr>
        <w:t xml:space="preserve"> sorulur.</w:t>
      </w:r>
    </w:p>
    <w:p w:rsidR="000B75CB" w:rsidRDefault="00200395" w:rsidP="002E0D96">
      <w:pPr>
        <w:pStyle w:val="Gvdemetni0"/>
        <w:shd w:val="clear" w:color="auto" w:fill="auto"/>
        <w:tabs>
          <w:tab w:val="left" w:pos="313"/>
        </w:tabs>
        <w:spacing w:before="0" w:after="249" w:line="360" w:lineRule="auto"/>
        <w:ind w:right="20" w:firstLine="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247">
        <w:rPr>
          <w:rFonts w:ascii="Times New Roman" w:hAnsi="Times New Roman" w:cs="Times New Roman"/>
          <w:sz w:val="22"/>
          <w:szCs w:val="22"/>
        </w:rPr>
        <w:t>Peki,</w:t>
      </w:r>
      <w:r>
        <w:rPr>
          <w:rFonts w:ascii="Times New Roman" w:hAnsi="Times New Roman" w:cs="Times New Roman"/>
          <w:sz w:val="22"/>
          <w:szCs w:val="22"/>
        </w:rPr>
        <w:t xml:space="preserve"> bizler hangi yollar</w:t>
      </w:r>
      <w:r w:rsidR="00E3482D">
        <w:rPr>
          <w:rFonts w:ascii="Times New Roman" w:hAnsi="Times New Roman" w:cs="Times New Roman"/>
          <w:sz w:val="22"/>
          <w:szCs w:val="22"/>
        </w:rPr>
        <w:t xml:space="preserve"> ile (sözlü/sözsüz) </w:t>
      </w:r>
      <w:r>
        <w:rPr>
          <w:rFonts w:ascii="Times New Roman" w:hAnsi="Times New Roman" w:cs="Times New Roman"/>
          <w:sz w:val="22"/>
          <w:szCs w:val="22"/>
        </w:rPr>
        <w:t xml:space="preserve"> iletişim kuruyoruz?(</w:t>
      </w:r>
      <w:r w:rsidR="00D70F7B">
        <w:rPr>
          <w:rFonts w:ascii="Times New Roman" w:hAnsi="Times New Roman" w:cs="Times New Roman"/>
          <w:sz w:val="22"/>
          <w:szCs w:val="22"/>
        </w:rPr>
        <w:t>Katılım sağlayanlardan yanıtlar</w:t>
      </w:r>
      <w:r>
        <w:rPr>
          <w:rFonts w:ascii="Times New Roman" w:hAnsi="Times New Roman" w:cs="Times New Roman"/>
          <w:sz w:val="22"/>
          <w:szCs w:val="22"/>
        </w:rPr>
        <w:t xml:space="preserve"> alın</w:t>
      </w:r>
      <w:r w:rsidR="00D70F7B">
        <w:rPr>
          <w:rFonts w:ascii="Times New Roman" w:hAnsi="Times New Roman" w:cs="Times New Roman"/>
          <w:sz w:val="22"/>
          <w:szCs w:val="22"/>
        </w:rPr>
        <w:t>ır.</w:t>
      </w:r>
      <w:r w:rsidR="00E3482D">
        <w:rPr>
          <w:rFonts w:ascii="Times New Roman" w:hAnsi="Times New Roman" w:cs="Times New Roman"/>
          <w:sz w:val="22"/>
          <w:szCs w:val="22"/>
        </w:rPr>
        <w:t>)</w:t>
      </w:r>
    </w:p>
    <w:p w:rsidR="001253C4" w:rsidRDefault="00D70F7B" w:rsidP="001253C4">
      <w:pPr>
        <w:pStyle w:val="Gvdemetni0"/>
        <w:shd w:val="clear" w:color="auto" w:fill="auto"/>
        <w:tabs>
          <w:tab w:val="left" w:pos="313"/>
        </w:tabs>
        <w:spacing w:before="0" w:after="249" w:line="360" w:lineRule="auto"/>
        <w:ind w:right="20" w:firstLine="0"/>
        <w:jc w:val="both"/>
        <w:rPr>
          <w:rFonts w:ascii="Times New Roman" w:hAnsi="Times New Roman" w:cs="Times New Roman"/>
          <w:sz w:val="22"/>
          <w:szCs w:val="22"/>
        </w:rPr>
      </w:pPr>
      <w:r>
        <w:rPr>
          <w:rFonts w:ascii="Times New Roman" w:hAnsi="Times New Roman" w:cs="Times New Roman"/>
          <w:sz w:val="22"/>
          <w:szCs w:val="22"/>
        </w:rPr>
        <w:t>Öğrencilerden alınan ya</w:t>
      </w:r>
      <w:r w:rsidR="00E3482D">
        <w:rPr>
          <w:rFonts w:ascii="Times New Roman" w:hAnsi="Times New Roman" w:cs="Times New Roman"/>
          <w:sz w:val="22"/>
          <w:szCs w:val="22"/>
        </w:rPr>
        <w:t>nıtlar dinlendikten sonra uygulayıcı tarafından aşağıdaki açıklama yapılarak etkinlik sonlandırılır.</w:t>
      </w:r>
    </w:p>
    <w:p w:rsidR="001253C4" w:rsidRPr="001253C4" w:rsidRDefault="001253C4" w:rsidP="001253C4">
      <w:pPr>
        <w:pStyle w:val="Gvdemetni0"/>
        <w:shd w:val="clear" w:color="auto" w:fill="auto"/>
        <w:tabs>
          <w:tab w:val="left" w:pos="313"/>
        </w:tabs>
        <w:spacing w:before="0" w:after="249" w:line="360" w:lineRule="auto"/>
        <w:ind w:right="20" w:firstLine="0"/>
        <w:jc w:val="both"/>
        <w:rPr>
          <w:rFonts w:ascii="Times New Roman" w:hAnsi="Times New Roman" w:cs="Times New Roman"/>
          <w:sz w:val="22"/>
          <w:szCs w:val="22"/>
        </w:rPr>
      </w:pPr>
    </w:p>
    <w:p w:rsidR="00514B55" w:rsidRPr="00D94247" w:rsidRDefault="00E3482D" w:rsidP="002E0D96">
      <w:pPr>
        <w:pStyle w:val="Gvdemetni0"/>
        <w:pBdr>
          <w:top w:val="single" w:sz="4" w:space="1" w:color="auto"/>
          <w:left w:val="single" w:sz="4" w:space="4" w:color="auto"/>
          <w:bottom w:val="single" w:sz="4" w:space="1" w:color="auto"/>
          <w:right w:val="single" w:sz="4" w:space="4" w:color="auto"/>
        </w:pBdr>
        <w:shd w:val="clear" w:color="auto" w:fill="auto"/>
        <w:tabs>
          <w:tab w:val="left" w:pos="313"/>
        </w:tabs>
        <w:spacing w:before="0" w:after="249" w:line="360" w:lineRule="auto"/>
        <w:ind w:right="20" w:firstLine="0"/>
        <w:jc w:val="both"/>
        <w:rPr>
          <w:rFonts w:ascii="Times New Roman" w:hAnsi="Times New Roman" w:cs="Times New Roman"/>
          <w:i/>
          <w:sz w:val="22"/>
          <w:szCs w:val="22"/>
        </w:rPr>
      </w:pPr>
      <w:r>
        <w:rPr>
          <w:rFonts w:ascii="Times New Roman" w:hAnsi="Times New Roman" w:cs="Times New Roman"/>
          <w:i/>
          <w:sz w:val="22"/>
          <w:szCs w:val="22"/>
        </w:rPr>
        <w:t>“</w:t>
      </w:r>
      <w:r w:rsidRPr="00E3482D">
        <w:rPr>
          <w:rFonts w:ascii="Times New Roman" w:hAnsi="Times New Roman" w:cs="Times New Roman"/>
          <w:i/>
          <w:sz w:val="22"/>
          <w:szCs w:val="22"/>
        </w:rPr>
        <w:t xml:space="preserve">Bizler iletişim kurarken sadece kelimeleri kullanmayız. </w:t>
      </w:r>
      <w:r w:rsidR="001253C4" w:rsidRPr="001253C4">
        <w:rPr>
          <w:rFonts w:ascii="Times New Roman" w:hAnsi="Times New Roman" w:cs="Times New Roman"/>
          <w:i/>
          <w:sz w:val="22"/>
          <w:szCs w:val="22"/>
        </w:rPr>
        <w:t>İyi bir dinleyici, iletişim kurduğu kişinin, yalnız söylediklerini değil, yüz, el, kol ve be</w:t>
      </w:r>
      <w:r w:rsidR="001253C4">
        <w:rPr>
          <w:rFonts w:ascii="Times New Roman" w:hAnsi="Times New Roman" w:cs="Times New Roman"/>
          <w:i/>
          <w:sz w:val="22"/>
          <w:szCs w:val="22"/>
        </w:rPr>
        <w:t>deniyle yaptıklarını da” duyar</w:t>
      </w:r>
      <w:r w:rsidR="001253C4" w:rsidRPr="001253C4">
        <w:rPr>
          <w:rFonts w:ascii="Times New Roman" w:hAnsi="Times New Roman" w:cs="Times New Roman"/>
          <w:i/>
          <w:sz w:val="22"/>
          <w:szCs w:val="22"/>
        </w:rPr>
        <w:t xml:space="preserve"> Çünkü yüz ifadeleri, el ve kol hareketleri, bedenin duruş tarzı, sesin tonu gibi sözsüz mesajlar kullanılarak da iletişim kurulur. Karşı karşıya gelerek kurulan kişiler arası iletişimlerde, hem sözlü, hem de sözsüz mesajlar aynı anda </w:t>
      </w:r>
      <w:r w:rsidR="000D7182">
        <w:rPr>
          <w:rFonts w:ascii="Times New Roman" w:hAnsi="Times New Roman" w:cs="Times New Roman"/>
          <w:i/>
          <w:sz w:val="22"/>
          <w:szCs w:val="22"/>
        </w:rPr>
        <w:t>kullanılır</w:t>
      </w:r>
      <w:r w:rsidR="001253C4" w:rsidRPr="001253C4">
        <w:rPr>
          <w:rFonts w:ascii="Times New Roman" w:hAnsi="Times New Roman" w:cs="Times New Roman"/>
          <w:i/>
          <w:sz w:val="22"/>
          <w:szCs w:val="22"/>
        </w:rPr>
        <w:t>. Yüz ifadeleri, el kol hareketleri, bedenin konumu ve sesin yükselip alçalmasıyla gönderilen sözsüz mesajlar iletişimde kullanılan mesajların daha büyük bir bölümünü kapsar.</w:t>
      </w:r>
      <w:r w:rsidR="000D7182">
        <w:rPr>
          <w:rFonts w:ascii="Times New Roman" w:hAnsi="Times New Roman" w:cs="Times New Roman"/>
          <w:i/>
          <w:sz w:val="22"/>
          <w:szCs w:val="22"/>
        </w:rPr>
        <w:t xml:space="preserve"> </w:t>
      </w:r>
      <w:r w:rsidRPr="00E3482D">
        <w:rPr>
          <w:rFonts w:ascii="Times New Roman" w:hAnsi="Times New Roman" w:cs="Times New Roman"/>
          <w:i/>
          <w:sz w:val="22"/>
          <w:szCs w:val="22"/>
        </w:rPr>
        <w:t>Yüzümüzün ifadesi, beden dilimiz, duruşumuz, ses tonumuz bunların hepsi karşımızdaki kişiye mesaj verir. İşte biz buna sözsüz iletişim diyoruz.</w:t>
      </w:r>
      <w:r>
        <w:rPr>
          <w:rFonts w:ascii="Times New Roman" w:hAnsi="Times New Roman" w:cs="Times New Roman"/>
          <w:i/>
          <w:sz w:val="22"/>
          <w:szCs w:val="22"/>
        </w:rPr>
        <w:t>”</w:t>
      </w:r>
    </w:p>
    <w:sectPr w:rsidR="00514B55" w:rsidRPr="00D94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EE9"/>
    <w:multiLevelType w:val="hybridMultilevel"/>
    <w:tmpl w:val="4DC04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3E6D3A"/>
    <w:multiLevelType w:val="multilevel"/>
    <w:tmpl w:val="0DF246FA"/>
    <w:lvl w:ilvl="0">
      <w:start w:val="1"/>
      <w:numFmt w:val="decimal"/>
      <w:lvlText w:val="%1."/>
      <w:lvlJc w:val="left"/>
      <w:rPr>
        <w:rFonts w:ascii="Arial" w:eastAsia="Arial" w:hAnsi="Arial" w:cs="Arial"/>
        <w:b w:val="0"/>
        <w:bCs w:val="0"/>
        <w:i w:val="0"/>
        <w:iCs w:val="0"/>
        <w:smallCaps w:val="0"/>
        <w:strike w:val="0"/>
        <w:color w:val="000000"/>
        <w:spacing w:val="7"/>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51507"/>
    <w:multiLevelType w:val="hybridMultilevel"/>
    <w:tmpl w:val="AA26D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BE29A0"/>
    <w:multiLevelType w:val="hybridMultilevel"/>
    <w:tmpl w:val="F826869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38B700C0"/>
    <w:multiLevelType w:val="hybridMultilevel"/>
    <w:tmpl w:val="FA3690E2"/>
    <w:lvl w:ilvl="0" w:tplc="041F0001">
      <w:start w:val="1"/>
      <w:numFmt w:val="bullet"/>
      <w:lvlText w:val=""/>
      <w:lvlJc w:val="left"/>
      <w:pPr>
        <w:ind w:left="1036" w:hanging="360"/>
      </w:pPr>
      <w:rPr>
        <w:rFonts w:ascii="Symbol" w:hAnsi="Symbol" w:hint="default"/>
      </w:rPr>
    </w:lvl>
    <w:lvl w:ilvl="1" w:tplc="041F0003" w:tentative="1">
      <w:start w:val="1"/>
      <w:numFmt w:val="bullet"/>
      <w:lvlText w:val="o"/>
      <w:lvlJc w:val="left"/>
      <w:pPr>
        <w:ind w:left="1756" w:hanging="360"/>
      </w:pPr>
      <w:rPr>
        <w:rFonts w:ascii="Courier New" w:hAnsi="Courier New" w:cs="Courier New" w:hint="default"/>
      </w:rPr>
    </w:lvl>
    <w:lvl w:ilvl="2" w:tplc="041F0005" w:tentative="1">
      <w:start w:val="1"/>
      <w:numFmt w:val="bullet"/>
      <w:lvlText w:val=""/>
      <w:lvlJc w:val="left"/>
      <w:pPr>
        <w:ind w:left="2476" w:hanging="360"/>
      </w:pPr>
      <w:rPr>
        <w:rFonts w:ascii="Wingdings" w:hAnsi="Wingdings" w:hint="default"/>
      </w:rPr>
    </w:lvl>
    <w:lvl w:ilvl="3" w:tplc="041F0001" w:tentative="1">
      <w:start w:val="1"/>
      <w:numFmt w:val="bullet"/>
      <w:lvlText w:val=""/>
      <w:lvlJc w:val="left"/>
      <w:pPr>
        <w:ind w:left="3196" w:hanging="360"/>
      </w:pPr>
      <w:rPr>
        <w:rFonts w:ascii="Symbol" w:hAnsi="Symbol" w:hint="default"/>
      </w:rPr>
    </w:lvl>
    <w:lvl w:ilvl="4" w:tplc="041F0003" w:tentative="1">
      <w:start w:val="1"/>
      <w:numFmt w:val="bullet"/>
      <w:lvlText w:val="o"/>
      <w:lvlJc w:val="left"/>
      <w:pPr>
        <w:ind w:left="3916" w:hanging="360"/>
      </w:pPr>
      <w:rPr>
        <w:rFonts w:ascii="Courier New" w:hAnsi="Courier New" w:cs="Courier New" w:hint="default"/>
      </w:rPr>
    </w:lvl>
    <w:lvl w:ilvl="5" w:tplc="041F0005" w:tentative="1">
      <w:start w:val="1"/>
      <w:numFmt w:val="bullet"/>
      <w:lvlText w:val=""/>
      <w:lvlJc w:val="left"/>
      <w:pPr>
        <w:ind w:left="4636" w:hanging="360"/>
      </w:pPr>
      <w:rPr>
        <w:rFonts w:ascii="Wingdings" w:hAnsi="Wingdings" w:hint="default"/>
      </w:rPr>
    </w:lvl>
    <w:lvl w:ilvl="6" w:tplc="041F0001" w:tentative="1">
      <w:start w:val="1"/>
      <w:numFmt w:val="bullet"/>
      <w:lvlText w:val=""/>
      <w:lvlJc w:val="left"/>
      <w:pPr>
        <w:ind w:left="5356" w:hanging="360"/>
      </w:pPr>
      <w:rPr>
        <w:rFonts w:ascii="Symbol" w:hAnsi="Symbol" w:hint="default"/>
      </w:rPr>
    </w:lvl>
    <w:lvl w:ilvl="7" w:tplc="041F0003" w:tentative="1">
      <w:start w:val="1"/>
      <w:numFmt w:val="bullet"/>
      <w:lvlText w:val="o"/>
      <w:lvlJc w:val="left"/>
      <w:pPr>
        <w:ind w:left="6076" w:hanging="360"/>
      </w:pPr>
      <w:rPr>
        <w:rFonts w:ascii="Courier New" w:hAnsi="Courier New" w:cs="Courier New" w:hint="default"/>
      </w:rPr>
    </w:lvl>
    <w:lvl w:ilvl="8" w:tplc="041F0005" w:tentative="1">
      <w:start w:val="1"/>
      <w:numFmt w:val="bullet"/>
      <w:lvlText w:val=""/>
      <w:lvlJc w:val="left"/>
      <w:pPr>
        <w:ind w:left="6796" w:hanging="360"/>
      </w:pPr>
      <w:rPr>
        <w:rFonts w:ascii="Wingdings" w:hAnsi="Wingdings" w:hint="default"/>
      </w:rPr>
    </w:lvl>
  </w:abstractNum>
  <w:abstractNum w:abstractNumId="5">
    <w:nsid w:val="460D31FC"/>
    <w:multiLevelType w:val="hybridMultilevel"/>
    <w:tmpl w:val="85D0D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532FF0"/>
    <w:multiLevelType w:val="hybridMultilevel"/>
    <w:tmpl w:val="CC2AE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9F"/>
    <w:rsid w:val="000B75CB"/>
    <w:rsid w:val="000D7182"/>
    <w:rsid w:val="001253C4"/>
    <w:rsid w:val="00144B9B"/>
    <w:rsid w:val="00200395"/>
    <w:rsid w:val="002E0D96"/>
    <w:rsid w:val="00514B55"/>
    <w:rsid w:val="00742030"/>
    <w:rsid w:val="007437AB"/>
    <w:rsid w:val="007B2135"/>
    <w:rsid w:val="00856E77"/>
    <w:rsid w:val="00CA382A"/>
    <w:rsid w:val="00D70F7B"/>
    <w:rsid w:val="00D94247"/>
    <w:rsid w:val="00E3482D"/>
    <w:rsid w:val="00F33B9F"/>
    <w:rsid w:val="00FC7648"/>
    <w:rsid w:val="00FE6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0B75CB"/>
    <w:rPr>
      <w:rFonts w:ascii="Arial" w:eastAsia="Arial" w:hAnsi="Arial" w:cs="Arial"/>
      <w:spacing w:val="7"/>
      <w:sz w:val="16"/>
      <w:szCs w:val="16"/>
      <w:shd w:val="clear" w:color="auto" w:fill="FFFFFF"/>
    </w:rPr>
  </w:style>
  <w:style w:type="character" w:customStyle="1" w:styleId="Gvdemetni14">
    <w:name w:val="Gövde metni (14)_"/>
    <w:link w:val="Gvdemetni140"/>
    <w:rsid w:val="000B75CB"/>
    <w:rPr>
      <w:rFonts w:ascii="Arial" w:eastAsia="Arial" w:hAnsi="Arial" w:cs="Arial"/>
      <w:i/>
      <w:iCs/>
      <w:spacing w:val="5"/>
      <w:sz w:val="16"/>
      <w:szCs w:val="16"/>
      <w:shd w:val="clear" w:color="auto" w:fill="FFFFFF"/>
    </w:rPr>
  </w:style>
  <w:style w:type="paragraph" w:customStyle="1" w:styleId="Gvdemetni0">
    <w:name w:val="Gövde metni"/>
    <w:basedOn w:val="Normal"/>
    <w:link w:val="Gvdemetni"/>
    <w:rsid w:val="000B75CB"/>
    <w:pPr>
      <w:widowControl w:val="0"/>
      <w:shd w:val="clear" w:color="auto" w:fill="FFFFFF"/>
      <w:spacing w:before="300" w:after="0" w:line="0" w:lineRule="atLeast"/>
      <w:ind w:hanging="300"/>
      <w:jc w:val="center"/>
    </w:pPr>
    <w:rPr>
      <w:rFonts w:ascii="Arial" w:eastAsia="Arial" w:hAnsi="Arial" w:cs="Arial"/>
      <w:spacing w:val="7"/>
      <w:sz w:val="16"/>
      <w:szCs w:val="16"/>
    </w:rPr>
  </w:style>
  <w:style w:type="paragraph" w:customStyle="1" w:styleId="Gvdemetni140">
    <w:name w:val="Gövde metni (14)"/>
    <w:basedOn w:val="Normal"/>
    <w:link w:val="Gvdemetni14"/>
    <w:rsid w:val="000B75CB"/>
    <w:pPr>
      <w:widowControl w:val="0"/>
      <w:shd w:val="clear" w:color="auto" w:fill="FFFFFF"/>
      <w:spacing w:before="120" w:after="0" w:line="0" w:lineRule="atLeast"/>
      <w:ind w:hanging="300"/>
      <w:jc w:val="both"/>
    </w:pPr>
    <w:rPr>
      <w:rFonts w:ascii="Arial" w:eastAsia="Arial" w:hAnsi="Arial" w:cs="Arial"/>
      <w:i/>
      <w:iCs/>
      <w:spacing w:val="5"/>
      <w:sz w:val="16"/>
      <w:szCs w:val="16"/>
    </w:rPr>
  </w:style>
  <w:style w:type="paragraph" w:styleId="ListeParagraf">
    <w:name w:val="List Paragraph"/>
    <w:basedOn w:val="Normal"/>
    <w:uiPriority w:val="34"/>
    <w:qFormat/>
    <w:rsid w:val="00FE68E4"/>
    <w:pPr>
      <w:ind w:left="720"/>
      <w:contextualSpacing/>
    </w:pPr>
  </w:style>
  <w:style w:type="character" w:customStyle="1" w:styleId="Gvdemetni11">
    <w:name w:val="Gövde metni (11)_"/>
    <w:link w:val="Gvdemetni110"/>
    <w:rsid w:val="00514B55"/>
    <w:rPr>
      <w:rFonts w:ascii="Arial" w:eastAsia="Arial" w:hAnsi="Arial" w:cs="Arial"/>
      <w:spacing w:val="9"/>
      <w:sz w:val="18"/>
      <w:szCs w:val="18"/>
      <w:shd w:val="clear" w:color="auto" w:fill="FFFFFF"/>
    </w:rPr>
  </w:style>
  <w:style w:type="paragraph" w:customStyle="1" w:styleId="Gvdemetni110">
    <w:name w:val="Gövde metni (11)"/>
    <w:basedOn w:val="Normal"/>
    <w:link w:val="Gvdemetni11"/>
    <w:rsid w:val="00514B55"/>
    <w:pPr>
      <w:widowControl w:val="0"/>
      <w:shd w:val="clear" w:color="auto" w:fill="FFFFFF"/>
      <w:spacing w:before="360" w:after="0" w:line="307" w:lineRule="exact"/>
      <w:jc w:val="both"/>
    </w:pPr>
    <w:rPr>
      <w:rFonts w:ascii="Arial" w:eastAsia="Arial" w:hAnsi="Arial" w:cs="Arial"/>
      <w:spacing w:val="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0B75CB"/>
    <w:rPr>
      <w:rFonts w:ascii="Arial" w:eastAsia="Arial" w:hAnsi="Arial" w:cs="Arial"/>
      <w:spacing w:val="7"/>
      <w:sz w:val="16"/>
      <w:szCs w:val="16"/>
      <w:shd w:val="clear" w:color="auto" w:fill="FFFFFF"/>
    </w:rPr>
  </w:style>
  <w:style w:type="character" w:customStyle="1" w:styleId="Gvdemetni14">
    <w:name w:val="Gövde metni (14)_"/>
    <w:link w:val="Gvdemetni140"/>
    <w:rsid w:val="000B75CB"/>
    <w:rPr>
      <w:rFonts w:ascii="Arial" w:eastAsia="Arial" w:hAnsi="Arial" w:cs="Arial"/>
      <w:i/>
      <w:iCs/>
      <w:spacing w:val="5"/>
      <w:sz w:val="16"/>
      <w:szCs w:val="16"/>
      <w:shd w:val="clear" w:color="auto" w:fill="FFFFFF"/>
    </w:rPr>
  </w:style>
  <w:style w:type="paragraph" w:customStyle="1" w:styleId="Gvdemetni0">
    <w:name w:val="Gövde metni"/>
    <w:basedOn w:val="Normal"/>
    <w:link w:val="Gvdemetni"/>
    <w:rsid w:val="000B75CB"/>
    <w:pPr>
      <w:widowControl w:val="0"/>
      <w:shd w:val="clear" w:color="auto" w:fill="FFFFFF"/>
      <w:spacing w:before="300" w:after="0" w:line="0" w:lineRule="atLeast"/>
      <w:ind w:hanging="300"/>
      <w:jc w:val="center"/>
    </w:pPr>
    <w:rPr>
      <w:rFonts w:ascii="Arial" w:eastAsia="Arial" w:hAnsi="Arial" w:cs="Arial"/>
      <w:spacing w:val="7"/>
      <w:sz w:val="16"/>
      <w:szCs w:val="16"/>
    </w:rPr>
  </w:style>
  <w:style w:type="paragraph" w:customStyle="1" w:styleId="Gvdemetni140">
    <w:name w:val="Gövde metni (14)"/>
    <w:basedOn w:val="Normal"/>
    <w:link w:val="Gvdemetni14"/>
    <w:rsid w:val="000B75CB"/>
    <w:pPr>
      <w:widowControl w:val="0"/>
      <w:shd w:val="clear" w:color="auto" w:fill="FFFFFF"/>
      <w:spacing w:before="120" w:after="0" w:line="0" w:lineRule="atLeast"/>
      <w:ind w:hanging="300"/>
      <w:jc w:val="both"/>
    </w:pPr>
    <w:rPr>
      <w:rFonts w:ascii="Arial" w:eastAsia="Arial" w:hAnsi="Arial" w:cs="Arial"/>
      <w:i/>
      <w:iCs/>
      <w:spacing w:val="5"/>
      <w:sz w:val="16"/>
      <w:szCs w:val="16"/>
    </w:rPr>
  </w:style>
  <w:style w:type="paragraph" w:styleId="ListeParagraf">
    <w:name w:val="List Paragraph"/>
    <w:basedOn w:val="Normal"/>
    <w:uiPriority w:val="34"/>
    <w:qFormat/>
    <w:rsid w:val="00FE68E4"/>
    <w:pPr>
      <w:ind w:left="720"/>
      <w:contextualSpacing/>
    </w:pPr>
  </w:style>
  <w:style w:type="character" w:customStyle="1" w:styleId="Gvdemetni11">
    <w:name w:val="Gövde metni (11)_"/>
    <w:link w:val="Gvdemetni110"/>
    <w:rsid w:val="00514B55"/>
    <w:rPr>
      <w:rFonts w:ascii="Arial" w:eastAsia="Arial" w:hAnsi="Arial" w:cs="Arial"/>
      <w:spacing w:val="9"/>
      <w:sz w:val="18"/>
      <w:szCs w:val="18"/>
      <w:shd w:val="clear" w:color="auto" w:fill="FFFFFF"/>
    </w:rPr>
  </w:style>
  <w:style w:type="paragraph" w:customStyle="1" w:styleId="Gvdemetni110">
    <w:name w:val="Gövde metni (11)"/>
    <w:basedOn w:val="Normal"/>
    <w:link w:val="Gvdemetni11"/>
    <w:rsid w:val="00514B55"/>
    <w:pPr>
      <w:widowControl w:val="0"/>
      <w:shd w:val="clear" w:color="auto" w:fill="FFFFFF"/>
      <w:spacing w:before="360" w:after="0" w:line="307" w:lineRule="exact"/>
      <w:jc w:val="both"/>
    </w:pPr>
    <w:rPr>
      <w:rFonts w:ascii="Arial" w:eastAsia="Arial" w:hAnsi="Arial" w:cs="Arial"/>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2024-09-04T19:21:00Z</dcterms:created>
  <dcterms:modified xsi:type="dcterms:W3CDTF">2024-09-10T06:50:00Z</dcterms:modified>
</cp:coreProperties>
</file>